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CE" w:rsidRDefault="005F375E" w:rsidP="005F375E">
      <w:pPr>
        <w:pStyle w:val="a8"/>
      </w:pPr>
      <w:r>
        <w:rPr>
          <w:rFonts w:hint="eastAsia"/>
        </w:rPr>
        <w:t>公益性岗位</w:t>
      </w:r>
      <w:r w:rsidR="009542EC">
        <w:rPr>
          <w:rFonts w:hint="eastAsia"/>
        </w:rPr>
        <w:t>补贴</w:t>
      </w:r>
      <w:r w:rsidR="00FC636F">
        <w:rPr>
          <w:rFonts w:hint="eastAsia"/>
        </w:rPr>
        <w:t>办理指南</w:t>
      </w:r>
    </w:p>
    <w:p w:rsidR="005F375E" w:rsidRDefault="005F375E" w:rsidP="005F375E">
      <w:pPr>
        <w:pStyle w:val="a8"/>
      </w:pPr>
    </w:p>
    <w:p w:rsidR="005F375E" w:rsidRDefault="005F375E" w:rsidP="005F375E">
      <w:pPr>
        <w:pStyle w:val="a6"/>
        <w:ind w:firstLine="640"/>
      </w:pPr>
      <w:r>
        <w:rPr>
          <w:rFonts w:hint="eastAsia"/>
        </w:rPr>
        <w:t>一、岗位申请</w:t>
      </w:r>
    </w:p>
    <w:p w:rsidR="005F375E" w:rsidRPr="005F375E" w:rsidRDefault="007E7E62" w:rsidP="005F375E">
      <w:pPr>
        <w:ind w:firstLine="640"/>
        <w:rPr>
          <w:lang w:bidi="ar-SA"/>
        </w:rPr>
      </w:pPr>
      <w:r w:rsidRPr="00E367E0">
        <w:rPr>
          <w:rFonts w:hint="eastAsia"/>
        </w:rPr>
        <w:t>各机关</w:t>
      </w:r>
      <w:r>
        <w:rPr>
          <w:rFonts w:hint="eastAsia"/>
        </w:rPr>
        <w:t>、事业</w:t>
      </w:r>
      <w:r w:rsidRPr="00E367E0">
        <w:rPr>
          <w:rFonts w:hint="eastAsia"/>
        </w:rPr>
        <w:t>单位申请开发公益性岗位</w:t>
      </w:r>
      <w:r>
        <w:rPr>
          <w:rFonts w:hint="eastAsia"/>
        </w:rPr>
        <w:t>安置就业困难人员</w:t>
      </w:r>
      <w:r w:rsidRPr="00E367E0">
        <w:rPr>
          <w:rFonts w:hint="eastAsia"/>
        </w:rPr>
        <w:t>，须经</w:t>
      </w:r>
      <w:r>
        <w:rPr>
          <w:rFonts w:hint="eastAsia"/>
        </w:rPr>
        <w:t>各级</w:t>
      </w:r>
      <w:r w:rsidRPr="00E367E0">
        <w:rPr>
          <w:rFonts w:hint="eastAsia"/>
        </w:rPr>
        <w:t>政府或人力资源和社会保障</w:t>
      </w:r>
      <w:r>
        <w:rPr>
          <w:rFonts w:hint="eastAsia"/>
        </w:rPr>
        <w:t>行政部门批准，确定开发的岗位类型和岗位数量</w:t>
      </w:r>
      <w:r w:rsidR="005F375E">
        <w:rPr>
          <w:rFonts w:hint="eastAsia"/>
          <w:lang w:bidi="ar-SA"/>
        </w:rPr>
        <w:t>。</w:t>
      </w:r>
      <w:proofErr w:type="gramStart"/>
      <w:r w:rsidR="008632F0">
        <w:rPr>
          <w:rFonts w:hint="eastAsia"/>
          <w:lang w:bidi="ar-SA"/>
        </w:rPr>
        <w:t>待政府或人社局批转</w:t>
      </w:r>
      <w:proofErr w:type="gramEnd"/>
      <w:r w:rsidR="008632F0">
        <w:rPr>
          <w:rFonts w:hint="eastAsia"/>
          <w:lang w:bidi="ar-SA"/>
        </w:rPr>
        <w:t>具体用人名额后，</w:t>
      </w:r>
      <w:r w:rsidR="005F375E">
        <w:rPr>
          <w:rFonts w:hint="eastAsia"/>
          <w:lang w:bidi="ar-SA"/>
        </w:rPr>
        <w:t>交由</w:t>
      </w:r>
      <w:r w:rsidR="007252B6">
        <w:rPr>
          <w:rFonts w:hint="eastAsia"/>
          <w:lang w:bidi="ar-SA"/>
        </w:rPr>
        <w:t>公共就业服务机构</w:t>
      </w:r>
      <w:r w:rsidR="005F375E">
        <w:rPr>
          <w:rFonts w:hint="eastAsia"/>
          <w:lang w:bidi="ar-SA"/>
        </w:rPr>
        <w:t>联系办理具体事宜。</w:t>
      </w:r>
    </w:p>
    <w:p w:rsidR="005F375E" w:rsidRDefault="005F375E" w:rsidP="005F375E">
      <w:pPr>
        <w:pStyle w:val="a6"/>
        <w:ind w:firstLine="640"/>
      </w:pPr>
      <w:r>
        <w:rPr>
          <w:rFonts w:hint="eastAsia"/>
        </w:rPr>
        <w:t>二、人员申报</w:t>
      </w:r>
    </w:p>
    <w:p w:rsidR="007252B6" w:rsidRDefault="007252B6" w:rsidP="007252B6">
      <w:pPr>
        <w:ind w:firstLine="640"/>
      </w:pPr>
      <w:r w:rsidRPr="00E367E0">
        <w:rPr>
          <w:rFonts w:hint="eastAsia"/>
        </w:rPr>
        <w:t>各单位以援助就业困难人员就业为</w:t>
      </w:r>
      <w:r w:rsidR="00A37976">
        <w:rPr>
          <w:rFonts w:hint="eastAsia"/>
        </w:rPr>
        <w:t>原则，结合自身实际需要，自主开展招聘活动。招聘结束后，各单位</w:t>
      </w:r>
      <w:r w:rsidRPr="00E367E0">
        <w:rPr>
          <w:rFonts w:hint="eastAsia"/>
        </w:rPr>
        <w:t>将拟上岗人员的相关材料报送</w:t>
      </w:r>
      <w:r>
        <w:rPr>
          <w:rFonts w:hint="eastAsia"/>
        </w:rPr>
        <w:t>公共就业服务部门</w:t>
      </w:r>
      <w:r w:rsidRPr="00E367E0">
        <w:rPr>
          <w:rFonts w:hint="eastAsia"/>
        </w:rPr>
        <w:t>进行</w:t>
      </w:r>
      <w:r>
        <w:rPr>
          <w:rFonts w:hint="eastAsia"/>
        </w:rPr>
        <w:t>审核</w:t>
      </w:r>
      <w:r w:rsidRPr="00E367E0">
        <w:rPr>
          <w:rFonts w:hint="eastAsia"/>
        </w:rPr>
        <w:t>。</w:t>
      </w:r>
      <w:r>
        <w:rPr>
          <w:rFonts w:hint="eastAsia"/>
        </w:rPr>
        <w:t>公共就业服务部门也可对已</w:t>
      </w:r>
      <w:r w:rsidRPr="00E367E0">
        <w:rPr>
          <w:rFonts w:hint="eastAsia"/>
        </w:rPr>
        <w:t>进行登记，并提出公益性岗位安置</w:t>
      </w:r>
      <w:r>
        <w:rPr>
          <w:rFonts w:hint="eastAsia"/>
        </w:rPr>
        <w:t>需求</w:t>
      </w:r>
      <w:r w:rsidRPr="00E367E0">
        <w:rPr>
          <w:rFonts w:hint="eastAsia"/>
        </w:rPr>
        <w:t>的就业困难人员，向安置单位进行推荐。</w:t>
      </w:r>
    </w:p>
    <w:p w:rsidR="005F1DD3" w:rsidRPr="00074962" w:rsidRDefault="00FD5609" w:rsidP="00054655">
      <w:pPr>
        <w:pStyle w:val="a7"/>
      </w:pPr>
      <w:r>
        <w:rPr>
          <w:rFonts w:hint="eastAsia"/>
        </w:rPr>
        <w:t>公益性岗</w:t>
      </w:r>
      <w:r w:rsidR="007F3A59">
        <w:rPr>
          <w:rFonts w:hint="eastAsia"/>
        </w:rPr>
        <w:t>位</w:t>
      </w:r>
      <w:r w:rsidR="00C071DC">
        <w:rPr>
          <w:rFonts w:hint="eastAsia"/>
        </w:rPr>
        <w:t>所需材料</w:t>
      </w:r>
    </w:p>
    <w:p w:rsidR="005F1DD3" w:rsidRPr="00074962" w:rsidRDefault="00223108" w:rsidP="005F1DD3">
      <w:pPr>
        <w:ind w:firstLine="640"/>
        <w:rPr>
          <w:b/>
        </w:rPr>
      </w:pPr>
      <w:r>
        <w:fldChar w:fldCharType="begin"/>
      </w:r>
      <w:r w:rsidR="00CD450B">
        <w:instrText xml:space="preserve"> </w:instrText>
      </w:r>
      <w:r w:rsidR="00CD450B">
        <w:rPr>
          <w:rFonts w:hint="eastAsia"/>
        </w:rPr>
        <w:instrText>eq \o\ac(○,</w:instrText>
      </w:r>
      <w:r w:rsidR="00CD450B" w:rsidRPr="00CD450B">
        <w:rPr>
          <w:rFonts w:ascii="Calibri" w:hint="eastAsia"/>
          <w:position w:val="4"/>
          <w:sz w:val="22"/>
        </w:rPr>
        <w:instrText>1</w:instrText>
      </w:r>
      <w:r w:rsidR="00CD450B">
        <w:rPr>
          <w:rFonts w:hint="eastAsia"/>
        </w:rPr>
        <w:instrText>)</w:instrText>
      </w:r>
      <w:r>
        <w:fldChar w:fldCharType="end"/>
      </w:r>
      <w:r w:rsidR="005F1DD3" w:rsidRPr="00074962">
        <w:rPr>
          <w:rFonts w:hint="eastAsia"/>
        </w:rPr>
        <w:t>身份</w:t>
      </w:r>
      <w:r w:rsidR="005F1DD3" w:rsidRPr="005F1DD3">
        <w:rPr>
          <w:rFonts w:hint="eastAsia"/>
        </w:rPr>
        <w:t>证</w:t>
      </w:r>
      <w:r w:rsidR="005F1DD3">
        <w:rPr>
          <w:rFonts w:hint="eastAsia"/>
        </w:rPr>
        <w:t>；</w:t>
      </w:r>
    </w:p>
    <w:p w:rsidR="005F1DD3" w:rsidRPr="00074962" w:rsidRDefault="00223108" w:rsidP="005F1DD3">
      <w:pPr>
        <w:ind w:firstLine="640"/>
      </w:pPr>
      <w:r>
        <w:fldChar w:fldCharType="begin"/>
      </w:r>
      <w:r w:rsidR="00CD450B">
        <w:instrText xml:space="preserve"> </w:instrText>
      </w:r>
      <w:r w:rsidR="00CD450B">
        <w:rPr>
          <w:rFonts w:hint="eastAsia"/>
        </w:rPr>
        <w:instrText>eq \o\ac(○,</w:instrText>
      </w:r>
      <w:r w:rsidR="00CD450B" w:rsidRPr="00CD450B">
        <w:rPr>
          <w:rFonts w:ascii="Calibri" w:hint="eastAsia"/>
          <w:position w:val="4"/>
          <w:sz w:val="22"/>
        </w:rPr>
        <w:instrText>2</w:instrText>
      </w:r>
      <w:r w:rsidR="00CD450B">
        <w:rPr>
          <w:rFonts w:hint="eastAsia"/>
        </w:rPr>
        <w:instrText>)</w:instrText>
      </w:r>
      <w:r>
        <w:fldChar w:fldCharType="end"/>
      </w:r>
      <w:r w:rsidR="005F1DD3" w:rsidRPr="00074962">
        <w:rPr>
          <w:rFonts w:hint="eastAsia"/>
        </w:rPr>
        <w:t>户口簿：需本市城镇户口</w:t>
      </w:r>
      <w:r w:rsidR="005F1DD3">
        <w:rPr>
          <w:rFonts w:hint="eastAsia"/>
        </w:rPr>
        <w:t>或居民户；</w:t>
      </w:r>
    </w:p>
    <w:p w:rsidR="005F1DD3" w:rsidRPr="00074962" w:rsidRDefault="00223108" w:rsidP="005F1DD3">
      <w:pPr>
        <w:ind w:firstLine="640"/>
      </w:pPr>
      <w:r>
        <w:fldChar w:fldCharType="begin"/>
      </w:r>
      <w:r w:rsidR="00CD450B">
        <w:instrText xml:space="preserve"> </w:instrText>
      </w:r>
      <w:r w:rsidR="00CD450B">
        <w:rPr>
          <w:rFonts w:hint="eastAsia"/>
        </w:rPr>
        <w:instrText>eq \o\ac(○,</w:instrText>
      </w:r>
      <w:r w:rsidR="00CD450B" w:rsidRPr="00CD450B">
        <w:rPr>
          <w:rFonts w:ascii="Calibri" w:hint="eastAsia"/>
          <w:position w:val="4"/>
          <w:sz w:val="22"/>
        </w:rPr>
        <w:instrText>3</w:instrText>
      </w:r>
      <w:r w:rsidR="00CD450B">
        <w:rPr>
          <w:rFonts w:hint="eastAsia"/>
        </w:rPr>
        <w:instrText>)</w:instrText>
      </w:r>
      <w:r>
        <w:fldChar w:fldCharType="end"/>
      </w:r>
      <w:r w:rsidR="005F1DD3">
        <w:rPr>
          <w:rFonts w:hint="eastAsia"/>
        </w:rPr>
        <w:t>《</w:t>
      </w:r>
      <w:r w:rsidR="005F1DD3" w:rsidRPr="00074962">
        <w:rPr>
          <w:rFonts w:hint="eastAsia"/>
        </w:rPr>
        <w:t>就业创业证</w:t>
      </w:r>
      <w:r w:rsidR="005F1DD3">
        <w:rPr>
          <w:rFonts w:hint="eastAsia"/>
        </w:rPr>
        <w:t>》</w:t>
      </w:r>
      <w:r w:rsidR="005F1DD3" w:rsidRPr="00074962">
        <w:rPr>
          <w:rFonts w:hint="eastAsia"/>
        </w:rPr>
        <w:t>（就业失业登记证）：需</w:t>
      </w:r>
      <w:r w:rsidR="005F1DD3">
        <w:rPr>
          <w:rFonts w:hint="eastAsia"/>
        </w:rPr>
        <w:t>在县（市）、区公共就业服务机构</w:t>
      </w:r>
      <w:r w:rsidR="005F1DD3" w:rsidRPr="00074962">
        <w:rPr>
          <w:rFonts w:hint="eastAsia"/>
        </w:rPr>
        <w:t>完成就业困难人员认定</w:t>
      </w:r>
      <w:r w:rsidR="005F1DD3">
        <w:rPr>
          <w:rFonts w:hint="eastAsia"/>
        </w:rPr>
        <w:t>。</w:t>
      </w:r>
    </w:p>
    <w:p w:rsidR="005F375E" w:rsidRDefault="005F375E" w:rsidP="005F375E">
      <w:pPr>
        <w:pStyle w:val="a6"/>
        <w:ind w:firstLine="640"/>
      </w:pPr>
      <w:r>
        <w:rPr>
          <w:rFonts w:hint="eastAsia"/>
        </w:rPr>
        <w:t>三、</w:t>
      </w:r>
      <w:r w:rsidR="00EF567D">
        <w:rPr>
          <w:rFonts w:hint="eastAsia"/>
        </w:rPr>
        <w:t>市直管理公益性岗位</w:t>
      </w:r>
      <w:r>
        <w:rPr>
          <w:rFonts w:hint="eastAsia"/>
        </w:rPr>
        <w:t>补贴申报</w:t>
      </w:r>
    </w:p>
    <w:p w:rsidR="00B42049" w:rsidRDefault="00B42049" w:rsidP="00B42049">
      <w:pPr>
        <w:ind w:firstLine="640"/>
      </w:pPr>
      <w:r>
        <w:rPr>
          <w:rFonts w:hint="eastAsia"/>
        </w:rPr>
        <w:t>公益性岗位用人单位原则上需要按月</w:t>
      </w:r>
      <w:r w:rsidRPr="00B5286B">
        <w:rPr>
          <w:rFonts w:hint="eastAsia"/>
        </w:rPr>
        <w:t>申报岗位及社保补贴</w:t>
      </w:r>
      <w:r>
        <w:rPr>
          <w:rFonts w:hint="eastAsia"/>
        </w:rPr>
        <w:t>。申报材料包括：</w:t>
      </w:r>
    </w:p>
    <w:p w:rsidR="00B42049" w:rsidRPr="00B5286B" w:rsidRDefault="00B42049" w:rsidP="00B42049">
      <w:pPr>
        <w:ind w:firstLine="640"/>
      </w:pPr>
      <w:r>
        <w:rPr>
          <w:rFonts w:hint="eastAsia"/>
        </w:rPr>
        <w:t>1、《政府购买公益性岗位资金拨付表》；</w:t>
      </w:r>
    </w:p>
    <w:p w:rsidR="00B42049" w:rsidRPr="00125B45" w:rsidRDefault="00B42049" w:rsidP="00B42049">
      <w:pPr>
        <w:ind w:firstLine="640"/>
      </w:pPr>
      <w:r w:rsidRPr="00125B45">
        <w:rPr>
          <w:rFonts w:hint="eastAsia"/>
        </w:rPr>
        <w:lastRenderedPageBreak/>
        <w:t>2、工资明细表</w:t>
      </w:r>
      <w:r>
        <w:rPr>
          <w:rFonts w:hint="eastAsia"/>
        </w:rPr>
        <w:t>；</w:t>
      </w:r>
    </w:p>
    <w:p w:rsidR="00B42049" w:rsidRPr="00125B45" w:rsidRDefault="00B42049" w:rsidP="00B42049">
      <w:pPr>
        <w:ind w:firstLine="640"/>
      </w:pPr>
      <w:r w:rsidRPr="00125B45">
        <w:rPr>
          <w:rFonts w:hint="eastAsia"/>
        </w:rPr>
        <w:t>3、《公益性岗位享受社会保险补贴资金拨付表》</w:t>
      </w:r>
      <w:r>
        <w:rPr>
          <w:rFonts w:hint="eastAsia"/>
        </w:rPr>
        <w:t>；</w:t>
      </w:r>
    </w:p>
    <w:p w:rsidR="00B42049" w:rsidRPr="00125B45" w:rsidRDefault="00B42049" w:rsidP="00B42049">
      <w:pPr>
        <w:ind w:firstLine="640"/>
      </w:pPr>
      <w:r w:rsidRPr="00125B45">
        <w:rPr>
          <w:rFonts w:hint="eastAsia"/>
        </w:rPr>
        <w:t>4、《公益性岗位社会保险补贴明细表》</w:t>
      </w:r>
      <w:r>
        <w:rPr>
          <w:rFonts w:hint="eastAsia"/>
        </w:rPr>
        <w:t>；</w:t>
      </w:r>
    </w:p>
    <w:p w:rsidR="00B42049" w:rsidRDefault="00B42049" w:rsidP="00B42049">
      <w:pPr>
        <w:ind w:firstLine="640"/>
      </w:pPr>
      <w:r>
        <w:rPr>
          <w:rFonts w:hint="eastAsia"/>
        </w:rPr>
        <w:t>5、缴纳社会保险费核定单；</w:t>
      </w:r>
    </w:p>
    <w:p w:rsidR="00B42049" w:rsidRDefault="00B42049" w:rsidP="00B42049">
      <w:pPr>
        <w:ind w:firstLine="640"/>
      </w:pPr>
      <w:r>
        <w:rPr>
          <w:rFonts w:hint="eastAsia"/>
        </w:rPr>
        <w:t>6、税收缴款书（社保缴费发票）复印件；</w:t>
      </w:r>
    </w:p>
    <w:p w:rsidR="00B42049" w:rsidRPr="00125B45" w:rsidRDefault="00B42049" w:rsidP="00B42049">
      <w:pPr>
        <w:ind w:firstLine="640"/>
      </w:pPr>
      <w:r>
        <w:rPr>
          <w:rFonts w:hint="eastAsia"/>
        </w:rPr>
        <w:t>7、行政事业单位往来结算收据。</w:t>
      </w:r>
    </w:p>
    <w:p w:rsidR="00B42049" w:rsidRDefault="00A37976" w:rsidP="00B42049">
      <w:pPr>
        <w:ind w:firstLine="640"/>
        <w:rPr>
          <w:lang w:bidi="ar-SA"/>
        </w:rPr>
      </w:pPr>
      <w:r w:rsidRPr="00483282">
        <w:rPr>
          <w:rFonts w:hint="eastAsia"/>
          <w:lang w:bidi="ar-SA"/>
        </w:rPr>
        <w:t>岗位补贴直接拨付至公益性岗位人员本人银行账户，社会保险补贴发放至用人单位。</w:t>
      </w:r>
    </w:p>
    <w:p w:rsidR="00AC7777" w:rsidRDefault="00AC7777" w:rsidP="00B42049">
      <w:pPr>
        <w:ind w:firstLine="640"/>
        <w:rPr>
          <w:lang w:bidi="ar-SA"/>
        </w:rPr>
      </w:pPr>
    </w:p>
    <w:p w:rsidR="00AC7777" w:rsidRDefault="00AC7777" w:rsidP="00AC7777">
      <w:pPr>
        <w:ind w:firstLineChars="62" w:firstLine="198"/>
        <w:rPr>
          <w:shd w:val="clear" w:color="auto" w:fill="FFFFFF"/>
        </w:rPr>
      </w:pPr>
      <w:r>
        <w:rPr>
          <w:rFonts w:hint="eastAsia"/>
          <w:shd w:val="clear" w:color="auto" w:fill="FFFFFF"/>
        </w:rPr>
        <w:t>市人力资源和就业事务中心</w:t>
      </w:r>
    </w:p>
    <w:p w:rsidR="00AC7777" w:rsidRDefault="00AC7777" w:rsidP="00AC7777">
      <w:pPr>
        <w:ind w:firstLineChars="62" w:firstLine="198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就业管理科 </w:t>
      </w:r>
    </w:p>
    <w:p w:rsidR="00AC7777" w:rsidRDefault="00AC7777" w:rsidP="00AC7777">
      <w:pPr>
        <w:ind w:firstLineChars="62" w:firstLine="198"/>
        <w:rPr>
          <w:lang w:bidi="ar-SA"/>
        </w:rPr>
      </w:pPr>
      <w:r>
        <w:rPr>
          <w:rFonts w:hint="eastAsia"/>
          <w:shd w:val="clear" w:color="auto" w:fill="FFFFFF"/>
        </w:rPr>
        <w:t>联系电话：2980218</w:t>
      </w:r>
    </w:p>
    <w:sectPr w:rsidR="00AC7777" w:rsidSect="00DF40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8D" w:rsidRDefault="00A74C8D" w:rsidP="005F375E">
      <w:pPr>
        <w:ind w:firstLine="640"/>
      </w:pPr>
      <w:r>
        <w:separator/>
      </w:r>
    </w:p>
  </w:endnote>
  <w:endnote w:type="continuationSeparator" w:id="0">
    <w:p w:rsidR="00A74C8D" w:rsidRDefault="00A74C8D" w:rsidP="005F375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45" w:rsidRDefault="00173C45" w:rsidP="00173C4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969"/>
      <w:docPartObj>
        <w:docPartGallery w:val="Page Numbers (Bottom of Page)"/>
        <w:docPartUnique/>
      </w:docPartObj>
    </w:sdtPr>
    <w:sdtContent>
      <w:p w:rsidR="00856977" w:rsidRDefault="00223108" w:rsidP="00856977">
        <w:pPr>
          <w:pStyle w:val="a4"/>
          <w:ind w:firstLine="360"/>
          <w:jc w:val="center"/>
        </w:pPr>
        <w:r>
          <w:fldChar w:fldCharType="begin"/>
        </w:r>
        <w:r w:rsidR="00856977">
          <w:instrText xml:space="preserve"> PAGE   \* MERGEFORMAT </w:instrText>
        </w:r>
        <w:r>
          <w:fldChar w:fldCharType="separate"/>
        </w:r>
        <w:r w:rsidR="009542EC" w:rsidRPr="009542EC">
          <w:rPr>
            <w:noProof/>
            <w:lang w:val="zh-CN"/>
          </w:rPr>
          <w:t>1</w:t>
        </w:r>
        <w:r>
          <w:fldChar w:fldCharType="end"/>
        </w:r>
      </w:p>
    </w:sdtContent>
  </w:sdt>
  <w:p w:rsidR="00173C45" w:rsidRDefault="00173C45" w:rsidP="00173C4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45" w:rsidRDefault="00173C45" w:rsidP="00173C4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8D" w:rsidRDefault="00A74C8D" w:rsidP="005F375E">
      <w:pPr>
        <w:ind w:firstLine="640"/>
      </w:pPr>
      <w:r>
        <w:separator/>
      </w:r>
    </w:p>
  </w:footnote>
  <w:footnote w:type="continuationSeparator" w:id="0">
    <w:p w:rsidR="00A74C8D" w:rsidRDefault="00A74C8D" w:rsidP="005F375E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45" w:rsidRDefault="00173C45" w:rsidP="00173C4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45" w:rsidRPr="00173C45" w:rsidRDefault="00173C45" w:rsidP="00173C45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45" w:rsidRDefault="00173C45" w:rsidP="00173C4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75E"/>
    <w:rsid w:val="00054655"/>
    <w:rsid w:val="00173C45"/>
    <w:rsid w:val="00223108"/>
    <w:rsid w:val="002C2162"/>
    <w:rsid w:val="0039515C"/>
    <w:rsid w:val="00532878"/>
    <w:rsid w:val="005D6A07"/>
    <w:rsid w:val="005F1DD3"/>
    <w:rsid w:val="005F375E"/>
    <w:rsid w:val="006647AB"/>
    <w:rsid w:val="00683486"/>
    <w:rsid w:val="007252B6"/>
    <w:rsid w:val="007B7E7A"/>
    <w:rsid w:val="007E7E62"/>
    <w:rsid w:val="007F3A59"/>
    <w:rsid w:val="00856977"/>
    <w:rsid w:val="008632F0"/>
    <w:rsid w:val="00866147"/>
    <w:rsid w:val="00907776"/>
    <w:rsid w:val="00944035"/>
    <w:rsid w:val="009542EC"/>
    <w:rsid w:val="009A3203"/>
    <w:rsid w:val="00A37976"/>
    <w:rsid w:val="00A74C8D"/>
    <w:rsid w:val="00AC7777"/>
    <w:rsid w:val="00AE5D4D"/>
    <w:rsid w:val="00B40A1A"/>
    <w:rsid w:val="00B42049"/>
    <w:rsid w:val="00B96724"/>
    <w:rsid w:val="00C071DC"/>
    <w:rsid w:val="00C33D37"/>
    <w:rsid w:val="00CD450B"/>
    <w:rsid w:val="00DF40CE"/>
    <w:rsid w:val="00DF4443"/>
    <w:rsid w:val="00EF567D"/>
    <w:rsid w:val="00FB7C15"/>
    <w:rsid w:val="00FC636F"/>
    <w:rsid w:val="00FD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4"/>
    <w:qFormat/>
    <w:rsid w:val="005F375E"/>
    <w:pPr>
      <w:widowControl w:val="0"/>
      <w:ind w:firstLineChars="200" w:firstLine="200"/>
      <w:jc w:val="both"/>
    </w:pPr>
    <w:rPr>
      <w:rFonts w:ascii="仿宋_GB2312" w:eastAsia="仿宋_GB2312"/>
      <w:sz w:val="32"/>
      <w:szCs w:val="32"/>
      <w:lang w:bidi="en-US"/>
    </w:rPr>
  </w:style>
  <w:style w:type="paragraph" w:styleId="1">
    <w:name w:val="heading 1"/>
    <w:basedOn w:val="a"/>
    <w:next w:val="a"/>
    <w:link w:val="1Char"/>
    <w:uiPriority w:val="9"/>
    <w:rsid w:val="005F37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F375E"/>
    <w:pPr>
      <w:spacing w:before="200"/>
      <w:outlineLvl w:val="1"/>
    </w:pPr>
    <w:rPr>
      <w:rFonts w:ascii="Cambria" w:eastAsia="宋体" w:hAnsi="Cambria"/>
      <w:b/>
      <w:bCs/>
      <w:sz w:val="26"/>
      <w:szCs w:val="26"/>
      <w:lang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F375E"/>
    <w:pPr>
      <w:spacing w:before="200" w:line="271" w:lineRule="auto"/>
      <w:outlineLvl w:val="2"/>
    </w:pPr>
    <w:rPr>
      <w:rFonts w:ascii="Cambria" w:eastAsia="宋体" w:hAnsi="Cambria"/>
      <w:b/>
      <w:bCs/>
      <w:sz w:val="20"/>
      <w:szCs w:val="20"/>
      <w:lang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F375E"/>
    <w:pPr>
      <w:spacing w:before="200"/>
      <w:outlineLvl w:val="3"/>
    </w:pPr>
    <w:rPr>
      <w:rFonts w:ascii="Cambria" w:eastAsia="宋体" w:hAnsi="Cambria"/>
      <w:b/>
      <w:bCs/>
      <w:i/>
      <w:iCs/>
      <w:sz w:val="20"/>
      <w:szCs w:val="20"/>
      <w:lang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F375E"/>
    <w:pPr>
      <w:spacing w:before="200"/>
      <w:outlineLvl w:val="4"/>
    </w:pPr>
    <w:rPr>
      <w:rFonts w:ascii="Cambria" w:eastAsia="宋体" w:hAnsi="Cambria"/>
      <w:b/>
      <w:bCs/>
      <w:color w:val="7F7F7F"/>
      <w:sz w:val="20"/>
      <w:szCs w:val="20"/>
      <w:lang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F375E"/>
    <w:pPr>
      <w:spacing w:line="271" w:lineRule="auto"/>
      <w:outlineLvl w:val="5"/>
    </w:pPr>
    <w:rPr>
      <w:rFonts w:ascii="Cambria" w:eastAsia="宋体" w:hAnsi="Cambria"/>
      <w:b/>
      <w:bCs/>
      <w:i/>
      <w:iCs/>
      <w:color w:val="7F7F7F"/>
      <w:sz w:val="20"/>
      <w:szCs w:val="20"/>
      <w:lang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F375E"/>
    <w:pPr>
      <w:outlineLvl w:val="6"/>
    </w:pPr>
    <w:rPr>
      <w:rFonts w:ascii="Cambria" w:eastAsia="宋体" w:hAnsi="Cambria"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F375E"/>
    <w:pPr>
      <w:outlineLvl w:val="7"/>
    </w:pPr>
    <w:rPr>
      <w:rFonts w:ascii="Cambria" w:eastAsia="宋体" w:hAnsi="Cambria"/>
      <w:sz w:val="20"/>
      <w:szCs w:val="20"/>
      <w:lang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F375E"/>
    <w:pPr>
      <w:outlineLvl w:val="8"/>
    </w:pPr>
    <w:rPr>
      <w:rFonts w:ascii="Cambria" w:eastAsia="宋体" w:hAnsi="Cambria"/>
      <w:i/>
      <w:iCs/>
      <w:spacing w:val="5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3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3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75E"/>
    <w:rPr>
      <w:sz w:val="18"/>
      <w:szCs w:val="18"/>
    </w:rPr>
  </w:style>
  <w:style w:type="character" w:customStyle="1" w:styleId="2Char">
    <w:name w:val="标题 2 Char"/>
    <w:link w:val="2"/>
    <w:uiPriority w:val="9"/>
    <w:semiHidden/>
    <w:rsid w:val="005F375E"/>
    <w:rPr>
      <w:rFonts w:ascii="Cambria" w:eastAsia="宋体" w:hAnsi="Cambria" w:cs="Times New Roman"/>
      <w:b/>
      <w:bCs/>
      <w:sz w:val="26"/>
      <w:szCs w:val="26"/>
    </w:rPr>
  </w:style>
  <w:style w:type="character" w:customStyle="1" w:styleId="3Char">
    <w:name w:val="标题 3 Char"/>
    <w:link w:val="3"/>
    <w:uiPriority w:val="9"/>
    <w:rsid w:val="005F375E"/>
    <w:rPr>
      <w:rFonts w:ascii="Cambria" w:eastAsia="宋体" w:hAnsi="Cambria" w:cs="Times New Roman"/>
      <w:b/>
      <w:bCs/>
    </w:rPr>
  </w:style>
  <w:style w:type="character" w:customStyle="1" w:styleId="4Char">
    <w:name w:val="标题 4 Char"/>
    <w:link w:val="4"/>
    <w:uiPriority w:val="9"/>
    <w:semiHidden/>
    <w:rsid w:val="005F375E"/>
    <w:rPr>
      <w:rFonts w:ascii="Cambria" w:eastAsia="宋体" w:hAnsi="Cambria" w:cs="Times New Roman"/>
      <w:b/>
      <w:bCs/>
      <w:i/>
      <w:iCs/>
    </w:rPr>
  </w:style>
  <w:style w:type="character" w:customStyle="1" w:styleId="5Char">
    <w:name w:val="标题 5 Char"/>
    <w:link w:val="5"/>
    <w:uiPriority w:val="9"/>
    <w:semiHidden/>
    <w:rsid w:val="005F375E"/>
    <w:rPr>
      <w:rFonts w:ascii="Cambria" w:eastAsia="宋体" w:hAnsi="Cambria" w:cs="Times New Roman"/>
      <w:b/>
      <w:bCs/>
      <w:color w:val="7F7F7F"/>
    </w:rPr>
  </w:style>
  <w:style w:type="character" w:customStyle="1" w:styleId="6Char">
    <w:name w:val="标题 6 Char"/>
    <w:link w:val="6"/>
    <w:uiPriority w:val="9"/>
    <w:semiHidden/>
    <w:rsid w:val="005F375E"/>
    <w:rPr>
      <w:rFonts w:ascii="Cambria" w:eastAsia="宋体" w:hAnsi="Cambria" w:cs="Times New Roman"/>
      <w:b/>
      <w:bCs/>
      <w:i/>
      <w:iCs/>
      <w:color w:val="7F7F7F"/>
    </w:rPr>
  </w:style>
  <w:style w:type="character" w:customStyle="1" w:styleId="7Char">
    <w:name w:val="标题 7 Char"/>
    <w:link w:val="7"/>
    <w:uiPriority w:val="9"/>
    <w:semiHidden/>
    <w:rsid w:val="005F375E"/>
    <w:rPr>
      <w:rFonts w:ascii="Cambria" w:eastAsia="宋体" w:hAnsi="Cambria" w:cs="Times New Roman"/>
      <w:i/>
      <w:iCs/>
    </w:rPr>
  </w:style>
  <w:style w:type="character" w:customStyle="1" w:styleId="8Char">
    <w:name w:val="标题 8 Char"/>
    <w:link w:val="8"/>
    <w:uiPriority w:val="9"/>
    <w:semiHidden/>
    <w:rsid w:val="005F375E"/>
    <w:rPr>
      <w:rFonts w:ascii="Cambria" w:eastAsia="宋体" w:hAnsi="Cambria" w:cs="Times New Roman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5F375E"/>
    <w:rPr>
      <w:rFonts w:ascii="Cambria" w:eastAsia="宋体" w:hAnsi="Cambria" w:cs="Times New Roman"/>
      <w:i/>
      <w:iCs/>
      <w:spacing w:val="5"/>
      <w:sz w:val="20"/>
      <w:szCs w:val="20"/>
    </w:rPr>
  </w:style>
  <w:style w:type="paragraph" w:styleId="a5">
    <w:name w:val="List Paragraph"/>
    <w:basedOn w:val="a"/>
    <w:qFormat/>
    <w:rsid w:val="005F375E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5F375E"/>
    <w:rPr>
      <w:rFonts w:ascii="仿宋_GB2312" w:eastAsia="仿宋_GB2312"/>
      <w:b/>
      <w:bCs/>
      <w:kern w:val="44"/>
      <w:sz w:val="44"/>
      <w:szCs w:val="44"/>
      <w:lang w:bidi="en-US"/>
    </w:rPr>
  </w:style>
  <w:style w:type="paragraph" w:styleId="TOC">
    <w:name w:val="TOC Heading"/>
    <w:basedOn w:val="1"/>
    <w:next w:val="a"/>
    <w:uiPriority w:val="39"/>
    <w:semiHidden/>
    <w:unhideWhenUsed/>
    <w:qFormat/>
    <w:rsid w:val="005F375E"/>
    <w:pPr>
      <w:keepNext w:val="0"/>
      <w:keepLines w:val="0"/>
      <w:spacing w:before="480" w:after="0" w:line="240" w:lineRule="auto"/>
      <w:contextualSpacing/>
      <w:outlineLvl w:val="9"/>
    </w:pPr>
    <w:rPr>
      <w:rFonts w:ascii="Cambria" w:eastAsia="宋体" w:hAnsi="Cambria"/>
      <w:kern w:val="0"/>
      <w:sz w:val="28"/>
      <w:szCs w:val="28"/>
      <w:lang w:bidi="ar-SA"/>
    </w:rPr>
  </w:style>
  <w:style w:type="paragraph" w:customStyle="1" w:styleId="a6">
    <w:name w:val="一级标题"/>
    <w:basedOn w:val="a"/>
    <w:next w:val="a"/>
    <w:link w:val="Char1"/>
    <w:uiPriority w:val="2"/>
    <w:qFormat/>
    <w:rsid w:val="005F375E"/>
    <w:pPr>
      <w:outlineLvl w:val="0"/>
    </w:pPr>
    <w:rPr>
      <w:rFonts w:ascii="黑体" w:eastAsia="黑体"/>
      <w:lang w:bidi="ar-SA"/>
    </w:rPr>
  </w:style>
  <w:style w:type="character" w:customStyle="1" w:styleId="Char1">
    <w:name w:val="一级标题 Char"/>
    <w:link w:val="a6"/>
    <w:uiPriority w:val="2"/>
    <w:rsid w:val="005F375E"/>
    <w:rPr>
      <w:rFonts w:ascii="黑体" w:eastAsia="黑体"/>
      <w:sz w:val="32"/>
      <w:szCs w:val="32"/>
    </w:rPr>
  </w:style>
  <w:style w:type="paragraph" w:customStyle="1" w:styleId="a7">
    <w:name w:val="二级标题"/>
    <w:basedOn w:val="a"/>
    <w:next w:val="a"/>
    <w:link w:val="Char2"/>
    <w:uiPriority w:val="3"/>
    <w:qFormat/>
    <w:rsid w:val="005F375E"/>
    <w:pPr>
      <w:ind w:firstLine="643"/>
      <w:outlineLvl w:val="1"/>
    </w:pPr>
    <w:rPr>
      <w:rFonts w:ascii="楷体_GB2312" w:eastAsia="楷体_GB2312"/>
      <w:b/>
      <w:lang w:bidi="ar-SA"/>
    </w:rPr>
  </w:style>
  <w:style w:type="character" w:customStyle="1" w:styleId="Char2">
    <w:name w:val="二级标题 Char"/>
    <w:link w:val="a7"/>
    <w:uiPriority w:val="3"/>
    <w:rsid w:val="005F375E"/>
    <w:rPr>
      <w:rFonts w:ascii="楷体_GB2312" w:eastAsia="楷体_GB2312"/>
      <w:b/>
      <w:sz w:val="32"/>
      <w:szCs w:val="32"/>
    </w:rPr>
  </w:style>
  <w:style w:type="paragraph" w:customStyle="1" w:styleId="a8">
    <w:name w:val="文章标题"/>
    <w:basedOn w:val="a6"/>
    <w:link w:val="Char3"/>
    <w:qFormat/>
    <w:rsid w:val="005F375E"/>
    <w:pPr>
      <w:ind w:firstLineChars="0" w:firstLine="0"/>
      <w:jc w:val="center"/>
      <w:outlineLvl w:val="9"/>
    </w:pPr>
    <w:rPr>
      <w:rFonts w:ascii="宋体" w:eastAsia="宋体" w:hAnsi="宋体"/>
      <w:b/>
      <w:sz w:val="44"/>
      <w:szCs w:val="44"/>
    </w:rPr>
  </w:style>
  <w:style w:type="character" w:customStyle="1" w:styleId="Char3">
    <w:name w:val="文章标题 Char"/>
    <w:link w:val="a8"/>
    <w:rsid w:val="005F375E"/>
    <w:rPr>
      <w:rFonts w:ascii="宋体" w:hAnsi="宋体"/>
      <w:b/>
      <w:sz w:val="44"/>
      <w:szCs w:val="44"/>
    </w:rPr>
  </w:style>
  <w:style w:type="paragraph" w:styleId="a9">
    <w:name w:val="Document Map"/>
    <w:basedOn w:val="a"/>
    <w:link w:val="Char4"/>
    <w:uiPriority w:val="99"/>
    <w:semiHidden/>
    <w:unhideWhenUsed/>
    <w:rsid w:val="005F1DD3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9"/>
    <w:uiPriority w:val="99"/>
    <w:semiHidden/>
    <w:rsid w:val="005F1DD3"/>
    <w:rPr>
      <w:rFonts w:ascii="宋体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92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22</cp:revision>
  <cp:lastPrinted>2020-01-15T07:14:00Z</cp:lastPrinted>
  <dcterms:created xsi:type="dcterms:W3CDTF">2018-10-12T01:57:00Z</dcterms:created>
  <dcterms:modified xsi:type="dcterms:W3CDTF">2021-01-15T08:43:00Z</dcterms:modified>
</cp:coreProperties>
</file>