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D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val="en-US" w:eastAsia="zh-CN"/>
        </w:rPr>
        <w:t>附件1</w:t>
      </w:r>
    </w:p>
    <w:p w14:paraId="388D6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spacing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营口市人力资源和就业事务中心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公开选调工作人员</w:t>
      </w:r>
      <w:r>
        <w:rPr>
          <w:rFonts w:hint="eastAsia" w:ascii="宋体" w:hAnsi="宋体" w:eastAsia="宋体" w:cs="宋体"/>
          <w:b/>
          <w:bCs/>
          <w:spacing w:val="0"/>
          <w:kern w:val="0"/>
          <w:sz w:val="36"/>
          <w:szCs w:val="36"/>
        </w:rPr>
        <w:t>报</w:t>
      </w:r>
      <w:r>
        <w:rPr>
          <w:rFonts w:hint="eastAsia" w:ascii="宋体" w:hAnsi="宋体" w:eastAsia="宋体" w:cs="宋体"/>
          <w:b/>
          <w:spacing w:val="0"/>
          <w:kern w:val="0"/>
          <w:sz w:val="36"/>
          <w:szCs w:val="36"/>
        </w:rPr>
        <w:t>名表</w:t>
      </w:r>
    </w:p>
    <w:p w14:paraId="1A3FCD04">
      <w:pPr>
        <w:pStyle w:val="2"/>
        <w:rPr>
          <w:rFonts w:hint="default"/>
        </w:rPr>
      </w:pPr>
    </w:p>
    <w:tbl>
      <w:tblPr>
        <w:tblStyle w:val="5"/>
        <w:tblW w:w="8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49"/>
        <w:gridCol w:w="1084"/>
        <w:gridCol w:w="1232"/>
        <w:gridCol w:w="1117"/>
        <w:gridCol w:w="1290"/>
        <w:gridCol w:w="390"/>
        <w:gridCol w:w="1549"/>
      </w:tblGrid>
      <w:tr w14:paraId="190B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6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EC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  名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D28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2C8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    别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E0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AFC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155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6718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</w:t>
            </w:r>
          </w:p>
        </w:tc>
      </w:tr>
      <w:tr w14:paraId="0535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957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民  族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E50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610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10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3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1D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A527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BE33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154E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本人编制</w:t>
            </w:r>
          </w:p>
          <w:p w14:paraId="39F0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    性</w:t>
            </w:r>
          </w:p>
        </w:tc>
        <w:tc>
          <w:tcPr>
            <w:tcW w:w="567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7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99" w:firstLineChars="50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事业单位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企   业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其  他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193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FB13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41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3B0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    历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606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99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3CD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97" w:leftChars="50" w:hanging="99" w:hanging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    位</w:t>
            </w:r>
          </w:p>
        </w:tc>
        <w:tc>
          <w:tcPr>
            <w:tcW w:w="2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562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B05F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65C5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13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报考岗位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D90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99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0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99" w:firstLineChars="5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43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042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0E8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08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固定电话</w:t>
            </w:r>
          </w:p>
        </w:tc>
        <w:tc>
          <w:tcPr>
            <w:tcW w:w="3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344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33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手机号码</w:t>
            </w:r>
          </w:p>
        </w:tc>
        <w:tc>
          <w:tcPr>
            <w:tcW w:w="3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FAB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4259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E05B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通讯地址</w:t>
            </w:r>
          </w:p>
        </w:tc>
        <w:tc>
          <w:tcPr>
            <w:tcW w:w="3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31B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57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E-mail</w:t>
            </w:r>
          </w:p>
        </w:tc>
        <w:tc>
          <w:tcPr>
            <w:tcW w:w="3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FC44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70C7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FCD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教育背景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CFE2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966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A02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专业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D54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学历学位</w:t>
            </w:r>
          </w:p>
        </w:tc>
      </w:tr>
      <w:tr w14:paraId="0959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01F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5115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83D4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C2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847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BE6B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FFA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C62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BC8E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6CA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CDE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2710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874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9E74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9576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48D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5158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4C8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25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工作经历</w:t>
            </w: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0C60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427B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BE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职务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F120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CB9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76C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1EAC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E48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B3B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DD7A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95F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8E4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4E70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ABEE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FAF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4A59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08E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D8B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家庭主要</w:t>
            </w:r>
          </w:p>
          <w:p w14:paraId="23A09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成员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5224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A4E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关系</w:t>
            </w: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401D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工作单位及职务</w:t>
            </w:r>
          </w:p>
        </w:tc>
      </w:tr>
      <w:tr w14:paraId="5072E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38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7EA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E54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B47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A46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AA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C14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BE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0683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1CB7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8E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83F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51F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3E8A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138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32560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现从事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工作</w:t>
            </w:r>
          </w:p>
        </w:tc>
        <w:tc>
          <w:tcPr>
            <w:tcW w:w="76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357FE7FF"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7178C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7545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7D04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奖惩情况</w:t>
            </w:r>
          </w:p>
        </w:tc>
        <w:tc>
          <w:tcPr>
            <w:tcW w:w="76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3093DE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FFDA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412D7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资格审查</w:t>
            </w:r>
          </w:p>
        </w:tc>
        <w:tc>
          <w:tcPr>
            <w:tcW w:w="761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 w14:paraId="2563A3FC"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22466CCC"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152" w:firstLineChars="16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审查人：      </w:t>
            </w:r>
          </w:p>
          <w:p w14:paraId="027355EF">
            <w:pPr>
              <w:keepNext w:val="0"/>
              <w:keepLines w:val="0"/>
              <w:pageBreakBefore w:val="0"/>
              <w:tabs>
                <w:tab w:val="left" w:pos="124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年      月      日          </w:t>
            </w:r>
          </w:p>
        </w:tc>
      </w:tr>
    </w:tbl>
    <w:p w14:paraId="666BC8A4"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AndChars" w:linePitch="574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4327"/>
    <w:rsid w:val="16E04327"/>
    <w:rsid w:val="703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460" w:lineRule="exact"/>
      <w:ind w:firstLine="200" w:firstLineChars="200"/>
      <w:jc w:val="left"/>
      <w:outlineLvl w:val="0"/>
    </w:pPr>
    <w:rPr>
      <w:rFonts w:ascii="宋体" w:hAnsi="宋体" w:eastAsia="黑体"/>
      <w:bCs/>
      <w:kern w:val="36"/>
      <w:sz w:val="2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288</Characters>
  <Lines>0</Lines>
  <Paragraphs>0</Paragraphs>
  <TotalTime>0</TotalTime>
  <ScaleCrop>false</ScaleCrop>
  <LinksUpToDate>false</LinksUpToDate>
  <CharactersWithSpaces>542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2024-12-27T02:23:00Z</dcterms:created>
  <dc:creator>胡云霞</dc:creator>
  <cp:lastModifiedBy>胡云霞</cp:lastModifiedBy>
  <dcterms:modified xsi:type="dcterms:W3CDTF">2024-12-27T02:24:15Z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F5553555A4AC45089C3D75C798EF728B_11</vt:lpwstr>
  </property>
  <property fmtid="{D5CDD505-2E9C-101B-9397-08002B2CF9AE}" pid="4" name="KSOTemplateDocerSaveRecord">
    <vt:lpwstr>eyJoZGlkIjoiMDIxOTY4ZGUyMGZlOTg2ODZlYjJhMmU1ZTE2ODk4Y2YiLCJ1c2VySWQiOiI1NDA4OTkyMTcifQ==</vt:lpwstr>
  </property>
</Properties>
</file>